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04" w:rsidRDefault="002B2F04" w:rsidP="002B2F04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GYM EQUIPMENT CHECKLIST </w:t>
      </w:r>
    </w:p>
    <w:p w:rsidR="002B2F04" w:rsidRDefault="002B2F04" w:rsidP="002B2F04">
      <w:pPr>
        <w:pStyle w:val="Default"/>
        <w:jc w:val="center"/>
        <w:rPr>
          <w:sz w:val="23"/>
          <w:szCs w:val="23"/>
        </w:rPr>
      </w:pPr>
    </w:p>
    <w:p w:rsidR="002B2F04" w:rsidRDefault="002B2F04" w:rsidP="002B2F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This inspection is to be carried out monthly or as specified by the manager; this form is to be completed after each inspection and punctually forwarded by the instructor to the manager.</w:t>
      </w:r>
    </w:p>
    <w:p w:rsidR="002B2F04" w:rsidRDefault="002B2F04" w:rsidP="002B2F04">
      <w:pPr>
        <w:pStyle w:val="Default"/>
        <w:jc w:val="both"/>
        <w:rPr>
          <w:sz w:val="23"/>
          <w:szCs w:val="23"/>
        </w:rPr>
      </w:pPr>
    </w:p>
    <w:p w:rsidR="002B2F04" w:rsidRDefault="002B2F04" w:rsidP="002B2F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the space below each point, write any necessary comments or defect; and give location. </w:t>
      </w:r>
    </w:p>
    <w:p w:rsidR="002B2F04" w:rsidRDefault="002B2F04" w:rsidP="002B2F04">
      <w:pPr>
        <w:pStyle w:val="Default"/>
        <w:jc w:val="both"/>
        <w:rPr>
          <w:sz w:val="23"/>
          <w:szCs w:val="23"/>
        </w:rPr>
      </w:pPr>
    </w:p>
    <w:p w:rsidR="002B2F04" w:rsidRDefault="002B2F04" w:rsidP="002B2F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 – Satisfactory (No Action Required) </w:t>
      </w:r>
    </w:p>
    <w:p w:rsidR="002B2F04" w:rsidRDefault="002B2F04" w:rsidP="002B2F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 – Needs Custodial Attention Soon </w:t>
      </w:r>
    </w:p>
    <w:p w:rsidR="002B2F04" w:rsidRDefault="002B2F04" w:rsidP="002B2F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– Custodial Attention Required Immediately </w:t>
      </w:r>
    </w:p>
    <w:p w:rsidR="002B2F04" w:rsidRDefault="002B2F04" w:rsidP="002B2F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 – Requires the Attention of the Supervisor of Buildings and Maintenance </w:t>
      </w:r>
    </w:p>
    <w:p w:rsidR="002B2F04" w:rsidRDefault="002B2F04" w:rsidP="002B2F04">
      <w:pPr>
        <w:pStyle w:val="Default"/>
        <w:jc w:val="both"/>
        <w:rPr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855"/>
        <w:gridCol w:w="5502"/>
        <w:gridCol w:w="707"/>
        <w:gridCol w:w="707"/>
        <w:gridCol w:w="707"/>
        <w:gridCol w:w="682"/>
        <w:gridCol w:w="1522"/>
      </w:tblGrid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DONE</w:t>
            </w:r>
          </w:p>
        </w:tc>
        <w:tc>
          <w:tcPr>
            <w:tcW w:w="5528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DESCRIPTION</w:t>
            </w: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NOTES #</w:t>
            </w: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BC150B" w:rsidRDefault="00BC150B" w:rsidP="00BC150B">
            <w:pPr>
              <w:pStyle w:val="Default"/>
            </w:pPr>
          </w:p>
          <w:tbl>
            <w:tblPr>
              <w:tblW w:w="0" w:type="auto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24"/>
            </w:tblGrid>
            <w:tr w:rsidR="00BC150B" w:rsidTr="00BC150B">
              <w:tblPrEx>
                <w:tblCellMar>
                  <w:top w:w="0" w:type="dxa"/>
                  <w:bottom w:w="0" w:type="dxa"/>
                </w:tblCellMar>
              </w:tblPrEx>
              <w:trPr>
                <w:trHeight w:val="5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50B" w:rsidRDefault="00BC150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Gym Divider: curtains properly in place; rips or tears in curtain </w:t>
                  </w:r>
                </w:p>
              </w:tc>
            </w:tr>
          </w:tbl>
          <w:p w:rsidR="002B2F04" w:rsidRDefault="002B2F04" w:rsidP="002B2F04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BC150B" w:rsidRDefault="00BC150B" w:rsidP="00BC150B">
            <w:pPr>
              <w:pStyle w:val="Default"/>
            </w:pPr>
          </w:p>
          <w:tbl>
            <w:tblPr>
              <w:tblW w:w="0" w:type="auto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23"/>
            </w:tblGrid>
            <w:tr w:rsidR="00BC150B" w:rsidTr="00BC150B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50B" w:rsidRDefault="00BC150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Emergency Equipment: check emergency lights </w:t>
                  </w:r>
                </w:p>
              </w:tc>
            </w:tr>
          </w:tbl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BC150B" w:rsidRDefault="00BC150B" w:rsidP="00BC150B">
            <w:pPr>
              <w:pStyle w:val="Default"/>
            </w:pPr>
          </w:p>
          <w:tbl>
            <w:tblPr>
              <w:tblW w:w="0" w:type="auto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24"/>
            </w:tblGrid>
            <w:tr w:rsidR="00BC150B" w:rsidTr="00BC150B">
              <w:tblPrEx>
                <w:tblCellMar>
                  <w:top w:w="0" w:type="dxa"/>
                  <w:bottom w:w="0" w:type="dxa"/>
                </w:tblCellMar>
              </w:tblPrEx>
              <w:trPr>
                <w:trHeight w:val="5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50B" w:rsidRDefault="00BC150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Emergency Equipment: check exits and lighting in gyms and equipment rooms </w:t>
                  </w:r>
                </w:p>
              </w:tc>
            </w:tr>
          </w:tbl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BC150B" w:rsidRDefault="00BC150B" w:rsidP="00BC150B">
            <w:pPr>
              <w:pStyle w:val="Default"/>
            </w:pPr>
          </w:p>
          <w:tbl>
            <w:tblPr>
              <w:tblW w:w="0" w:type="auto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24"/>
            </w:tblGrid>
            <w:tr w:rsidR="00BC150B" w:rsidTr="00BC150B">
              <w:tblPrEx>
                <w:tblCellMar>
                  <w:top w:w="0" w:type="dxa"/>
                  <w:bottom w:w="0" w:type="dxa"/>
                </w:tblCellMar>
              </w:tblPrEx>
              <w:trPr>
                <w:trHeight w:val="5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50B" w:rsidRDefault="00BC150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Emergency Equipment: check door and lock operation </w:t>
                  </w:r>
                </w:p>
              </w:tc>
            </w:tr>
          </w:tbl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BC150B" w:rsidRDefault="00BC150B" w:rsidP="00BC150B">
            <w:pPr>
              <w:pStyle w:val="Default"/>
            </w:pPr>
          </w:p>
          <w:tbl>
            <w:tblPr>
              <w:tblW w:w="0" w:type="auto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97"/>
            </w:tblGrid>
            <w:tr w:rsidR="00BC150B" w:rsidTr="00BC150B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50B" w:rsidRDefault="00BC150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Aerobics: check condition of steps </w:t>
                  </w:r>
                </w:p>
              </w:tc>
            </w:tr>
          </w:tbl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BC150B" w:rsidRDefault="00BC150B" w:rsidP="00BC150B">
            <w:pPr>
              <w:pStyle w:val="Default"/>
            </w:pPr>
            <w:r>
              <w:rPr>
                <w:sz w:val="23"/>
                <w:szCs w:val="23"/>
              </w:rPr>
              <w:tab/>
            </w:r>
          </w:p>
          <w:tbl>
            <w:tblPr>
              <w:tblW w:w="0" w:type="auto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34"/>
            </w:tblGrid>
            <w:tr w:rsidR="00BC150B" w:rsidTr="00BC150B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50B" w:rsidRDefault="00BC150B" w:rsidP="00BC150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Aerobics: check condition of weights and mats </w:t>
                  </w:r>
                </w:p>
              </w:tc>
            </w:tr>
          </w:tbl>
          <w:p w:rsidR="002B2F04" w:rsidRDefault="002B2F04" w:rsidP="00BC150B">
            <w:pPr>
              <w:pStyle w:val="Default"/>
              <w:tabs>
                <w:tab w:val="left" w:pos="1395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BC150B" w:rsidRDefault="00BC150B" w:rsidP="00BC150B">
            <w:pPr>
              <w:pStyle w:val="Default"/>
            </w:pPr>
          </w:p>
          <w:tbl>
            <w:tblPr>
              <w:tblW w:w="0" w:type="auto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24"/>
            </w:tblGrid>
            <w:tr w:rsidR="00BC150B" w:rsidTr="00BC150B">
              <w:tblPrEx>
                <w:tblCellMar>
                  <w:top w:w="0" w:type="dxa"/>
                  <w:bottom w:w="0" w:type="dxa"/>
                </w:tblCellMar>
              </w:tblPrEx>
              <w:trPr>
                <w:trHeight w:val="5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50B" w:rsidRDefault="00BC150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Pull-up bar – check wall mounts and condition of hardware </w:t>
                  </w:r>
                </w:p>
              </w:tc>
            </w:tr>
          </w:tbl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BC150B" w:rsidRDefault="00BC150B" w:rsidP="00BC150B">
            <w:pPr>
              <w:pStyle w:val="Default"/>
            </w:pPr>
          </w:p>
          <w:tbl>
            <w:tblPr>
              <w:tblW w:w="0" w:type="auto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49"/>
            </w:tblGrid>
            <w:tr w:rsidR="00BC150B" w:rsidTr="00BC150B">
              <w:tblPrEx>
                <w:tblCellMar>
                  <w:top w:w="0" w:type="dxa"/>
                  <w:bottom w:w="0" w:type="dxa"/>
                </w:tblCellMar>
              </w:tblPrEx>
              <w:trPr>
                <w:trHeight w:val="5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50B" w:rsidRDefault="00BC150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Benches – stable, splinter free and clean (gum free) </w:t>
                  </w:r>
                </w:p>
              </w:tc>
            </w:tr>
          </w:tbl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BC150B" w:rsidRDefault="00BC150B" w:rsidP="00BC150B">
            <w:pPr>
              <w:pStyle w:val="Default"/>
            </w:pPr>
          </w:p>
          <w:tbl>
            <w:tblPr>
              <w:tblW w:w="0" w:type="auto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24"/>
            </w:tblGrid>
            <w:tr w:rsidR="00BC150B" w:rsidTr="00BC150B">
              <w:tblPrEx>
                <w:tblCellMar>
                  <w:top w:w="0" w:type="dxa"/>
                  <w:bottom w:w="0" w:type="dxa"/>
                </w:tblCellMar>
              </w:tblPrEx>
              <w:trPr>
                <w:trHeight w:val="5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50B" w:rsidRDefault="00A7202D" w:rsidP="00BC150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</w:t>
                  </w:r>
                  <w:r w:rsidR="00BC150B">
                    <w:rPr>
                      <w:sz w:val="23"/>
                      <w:szCs w:val="23"/>
                    </w:rPr>
                    <w:t>quipment rooms – check for lighting, cleanliness and safe, adequate storage space</w:t>
                  </w:r>
                </w:p>
              </w:tc>
            </w:tr>
          </w:tbl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B2F04" w:rsidTr="002B2F04">
        <w:tc>
          <w:tcPr>
            <w:tcW w:w="817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4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2B2F04" w:rsidRDefault="002B2F04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2B2F04" w:rsidRDefault="00A7202D" w:rsidP="002B2F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NOTES:</w:t>
      </w:r>
    </w:p>
    <w:p w:rsidR="00A7202D" w:rsidRDefault="00A7202D" w:rsidP="002B2F04">
      <w:pPr>
        <w:pStyle w:val="Default"/>
        <w:jc w:val="both"/>
        <w:rPr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970"/>
        <w:gridCol w:w="9712"/>
      </w:tblGrid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Number</w:t>
            </w: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Description</w:t>
            </w: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7202D" w:rsidTr="00A7202D">
        <w:tc>
          <w:tcPr>
            <w:tcW w:w="817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865" w:type="dxa"/>
          </w:tcPr>
          <w:p w:rsidR="00A7202D" w:rsidRDefault="00A7202D" w:rsidP="002B2F0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A7202D" w:rsidRDefault="00A7202D" w:rsidP="002B2F04">
      <w:pPr>
        <w:pStyle w:val="Default"/>
        <w:jc w:val="both"/>
        <w:rPr>
          <w:sz w:val="23"/>
          <w:szCs w:val="23"/>
        </w:rPr>
      </w:pPr>
    </w:p>
    <w:sectPr w:rsidR="00A7202D" w:rsidSect="002B2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2F04"/>
    <w:rsid w:val="00075D2D"/>
    <w:rsid w:val="000B0C55"/>
    <w:rsid w:val="00180D83"/>
    <w:rsid w:val="00197B1F"/>
    <w:rsid w:val="002B2F04"/>
    <w:rsid w:val="002B4D23"/>
    <w:rsid w:val="004A5778"/>
    <w:rsid w:val="005F3401"/>
    <w:rsid w:val="009F6537"/>
    <w:rsid w:val="00A10522"/>
    <w:rsid w:val="00A7202D"/>
    <w:rsid w:val="00B31057"/>
    <w:rsid w:val="00BC150B"/>
    <w:rsid w:val="00D3273F"/>
    <w:rsid w:val="00D83C77"/>
    <w:rsid w:val="00DC77E9"/>
    <w:rsid w:val="00E5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2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IT Services</cp:lastModifiedBy>
  <cp:revision>1</cp:revision>
  <dcterms:created xsi:type="dcterms:W3CDTF">2010-06-22T12:12:00Z</dcterms:created>
  <dcterms:modified xsi:type="dcterms:W3CDTF">2010-06-22T12:25:00Z</dcterms:modified>
</cp:coreProperties>
</file>